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0030FF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F604C6">
        <w:rPr>
          <w:color w:val="000000" w:themeColor="text1"/>
          <w:szCs w:val="24"/>
        </w:rPr>
        <w:t>6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F604C6">
        <w:rPr>
          <w:color w:val="000000" w:themeColor="text1"/>
          <w:szCs w:val="24"/>
        </w:rPr>
        <w:t>sredo</w:t>
      </w:r>
      <w:r w:rsidR="00826708" w:rsidRPr="002851C5">
        <w:rPr>
          <w:color w:val="000000" w:themeColor="text1"/>
          <w:szCs w:val="24"/>
        </w:rPr>
        <w:t xml:space="preserve">, </w:t>
      </w:r>
      <w:r w:rsidR="0089688C">
        <w:rPr>
          <w:color w:val="000000" w:themeColor="text1"/>
          <w:szCs w:val="24"/>
        </w:rPr>
        <w:t>26</w:t>
      </w:r>
      <w:r w:rsidR="00AD12C8">
        <w:rPr>
          <w:color w:val="000000" w:themeColor="text1"/>
          <w:szCs w:val="24"/>
        </w:rPr>
        <w:t xml:space="preserve">. </w:t>
      </w:r>
      <w:r w:rsidR="00F604C6">
        <w:rPr>
          <w:color w:val="000000" w:themeColor="text1"/>
          <w:szCs w:val="24"/>
        </w:rPr>
        <w:t>2</w:t>
      </w:r>
      <w:r w:rsidR="00D74C01">
        <w:rPr>
          <w:color w:val="000000" w:themeColor="text1"/>
          <w:szCs w:val="24"/>
        </w:rPr>
        <w:t>. 2019</w:t>
      </w:r>
      <w:r w:rsidR="000965DF" w:rsidRPr="002851C5">
        <w:rPr>
          <w:color w:val="000000" w:themeColor="text1"/>
          <w:szCs w:val="24"/>
        </w:rPr>
        <w:t xml:space="preserve">, ob </w:t>
      </w:r>
      <w:r w:rsidR="00F604C6">
        <w:rPr>
          <w:color w:val="000000" w:themeColor="text1"/>
          <w:szCs w:val="24"/>
        </w:rPr>
        <w:t>17.30</w:t>
      </w:r>
      <w:r w:rsidR="00826708" w:rsidRPr="002851C5">
        <w:rPr>
          <w:color w:val="000000" w:themeColor="text1"/>
          <w:szCs w:val="24"/>
        </w:rPr>
        <w:t xml:space="preserve"> 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  <w:bookmarkStart w:id="0" w:name="_GoBack"/>
      <w:bookmarkEnd w:id="0"/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314599" w:rsidRPr="002851C5" w:rsidRDefault="00151C90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Urška Jerman –</w:t>
      </w:r>
      <w:r w:rsidR="00983D6B">
        <w:rPr>
          <w:color w:val="000000" w:themeColor="text1"/>
          <w:szCs w:val="24"/>
        </w:rPr>
        <w:t xml:space="preserve"> </w:t>
      </w:r>
      <w:r w:rsidRPr="002851C5">
        <w:rPr>
          <w:color w:val="000000" w:themeColor="text1"/>
          <w:szCs w:val="24"/>
        </w:rPr>
        <w:t>predstavnica</w:t>
      </w:r>
      <w:r w:rsidR="005A197D">
        <w:rPr>
          <w:color w:val="000000" w:themeColor="text1"/>
          <w:szCs w:val="24"/>
        </w:rPr>
        <w:t xml:space="preserve"> </w:t>
      </w:r>
      <w:r w:rsidRPr="002851C5">
        <w:rPr>
          <w:color w:val="000000" w:themeColor="text1"/>
          <w:szCs w:val="24"/>
        </w:rPr>
        <w:t xml:space="preserve">zaposlenih Vrtca Tržič, </w:t>
      </w:r>
      <w:r w:rsidR="0061690E">
        <w:rPr>
          <w:color w:val="000000" w:themeColor="text1"/>
          <w:szCs w:val="24"/>
        </w:rPr>
        <w:t xml:space="preserve">predsednica Sveta zavoda Vrtca Tržič, </w:t>
      </w:r>
      <w:r w:rsidR="00AD12C8">
        <w:rPr>
          <w:color w:val="000000" w:themeColor="text1"/>
          <w:szCs w:val="24"/>
        </w:rPr>
        <w:t>Gabi Štrukelj</w:t>
      </w:r>
      <w:r w:rsidR="00AD12C8" w:rsidRPr="002851C5">
        <w:rPr>
          <w:color w:val="000000" w:themeColor="text1"/>
          <w:szCs w:val="24"/>
        </w:rPr>
        <w:t xml:space="preserve"> – predstavnica zaposlenih Vrtca Tržič</w:t>
      </w:r>
      <w:r w:rsidR="00AD12C8">
        <w:rPr>
          <w:color w:val="000000" w:themeColor="text1"/>
          <w:szCs w:val="24"/>
        </w:rPr>
        <w:t xml:space="preserve">, </w:t>
      </w:r>
      <w:r w:rsidR="00AD12C8" w:rsidRPr="002851C5">
        <w:rPr>
          <w:color w:val="000000" w:themeColor="text1"/>
          <w:szCs w:val="24"/>
        </w:rPr>
        <w:t>Andreja Pogačnik – predstavnica zaposlenih Vrtca Tržič,</w:t>
      </w:r>
      <w:r w:rsidR="0089688C" w:rsidRPr="0089688C">
        <w:rPr>
          <w:color w:val="000000" w:themeColor="text1"/>
          <w:szCs w:val="24"/>
        </w:rPr>
        <w:t xml:space="preserve"> </w:t>
      </w:r>
      <w:r w:rsidR="0089688C">
        <w:rPr>
          <w:color w:val="000000" w:themeColor="text1"/>
          <w:szCs w:val="24"/>
        </w:rPr>
        <w:t>Petra Bodlaj</w:t>
      </w:r>
      <w:r w:rsidR="0089688C" w:rsidRPr="002851C5">
        <w:rPr>
          <w:color w:val="000000" w:themeColor="text1"/>
          <w:szCs w:val="24"/>
        </w:rPr>
        <w:t>, predstavnica zaposlenih Vrtca Tržič,</w:t>
      </w:r>
      <w:r w:rsidR="00F604C6">
        <w:rPr>
          <w:color w:val="000000" w:themeColor="text1"/>
          <w:szCs w:val="24"/>
        </w:rPr>
        <w:t xml:space="preserve"> Špela Štefe </w:t>
      </w:r>
      <w:r w:rsidR="00F604C6" w:rsidRPr="002851C5">
        <w:rPr>
          <w:color w:val="000000" w:themeColor="text1"/>
          <w:szCs w:val="24"/>
        </w:rPr>
        <w:t>– predstavnica zaposlenih Vrtca Tržič</w:t>
      </w:r>
      <w:r w:rsidR="00F604C6">
        <w:rPr>
          <w:color w:val="000000" w:themeColor="text1"/>
          <w:szCs w:val="24"/>
        </w:rPr>
        <w:t xml:space="preserve">, </w:t>
      </w:r>
      <w:r w:rsidR="0089688C">
        <w:rPr>
          <w:color w:val="000000" w:themeColor="text1"/>
          <w:szCs w:val="24"/>
        </w:rPr>
        <w:t xml:space="preserve">Anže Perčič </w:t>
      </w:r>
      <w:r w:rsidR="0089688C" w:rsidRPr="002851C5">
        <w:rPr>
          <w:color w:val="000000" w:themeColor="text1"/>
          <w:szCs w:val="24"/>
        </w:rPr>
        <w:t>– predstavnik občine ustanoviteljic</w:t>
      </w:r>
      <w:r w:rsidR="0089688C">
        <w:rPr>
          <w:color w:val="000000" w:themeColor="text1"/>
          <w:szCs w:val="24"/>
        </w:rPr>
        <w:t xml:space="preserve">e, </w:t>
      </w:r>
      <w:r w:rsidR="0061690E">
        <w:rPr>
          <w:color w:val="000000" w:themeColor="text1"/>
          <w:szCs w:val="24"/>
        </w:rPr>
        <w:t xml:space="preserve">namestnik predsednice Sveta zavoda Vrtca Tržič, </w:t>
      </w:r>
      <w:r w:rsidR="00F604C6">
        <w:rPr>
          <w:color w:val="000000" w:themeColor="text1"/>
          <w:szCs w:val="24"/>
        </w:rPr>
        <w:t xml:space="preserve">Katja Potrebuješ – predstavnica staršev, Anja </w:t>
      </w:r>
      <w:proofErr w:type="spellStart"/>
      <w:r w:rsidR="00F604C6">
        <w:rPr>
          <w:color w:val="000000" w:themeColor="text1"/>
          <w:szCs w:val="24"/>
        </w:rPr>
        <w:t>Bakarič</w:t>
      </w:r>
      <w:proofErr w:type="spellEnd"/>
      <w:r w:rsidR="00F604C6">
        <w:rPr>
          <w:color w:val="000000" w:themeColor="text1"/>
          <w:szCs w:val="24"/>
        </w:rPr>
        <w:t xml:space="preserve"> – predstavnica staršev</w:t>
      </w:r>
    </w:p>
    <w:p w:rsidR="007F55AB" w:rsidRDefault="007F55AB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Pr="002851C5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573111">
        <w:rPr>
          <w:color w:val="000000" w:themeColor="text1"/>
          <w:szCs w:val="24"/>
        </w:rPr>
        <w:t>Tatjana Bl</w:t>
      </w:r>
      <w:r w:rsidR="00F604C6">
        <w:rPr>
          <w:color w:val="000000" w:themeColor="text1"/>
          <w:szCs w:val="24"/>
        </w:rPr>
        <w:t>aži – ravnateljica Vrtca Tržič</w:t>
      </w:r>
      <w:r w:rsidR="00646669">
        <w:rPr>
          <w:color w:val="000000" w:themeColor="text1"/>
          <w:szCs w:val="24"/>
        </w:rPr>
        <w:t>, Andreja Stanek – sindikalna zaupnica</w:t>
      </w:r>
    </w:p>
    <w:p w:rsidR="008404A5" w:rsidRDefault="008404A5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7F55AB" w:rsidRDefault="008265EF" w:rsidP="007F55AB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D12CB9" w:rsidRPr="007F55AB">
        <w:rPr>
          <w:color w:val="000000" w:themeColor="text1"/>
          <w:szCs w:val="24"/>
        </w:rPr>
        <w:t>dsot</w:t>
      </w:r>
      <w:r w:rsidR="00D74C01">
        <w:rPr>
          <w:color w:val="000000" w:themeColor="text1"/>
          <w:szCs w:val="24"/>
        </w:rPr>
        <w:t>ni</w:t>
      </w:r>
      <w:r w:rsidR="0089688C">
        <w:rPr>
          <w:color w:val="000000" w:themeColor="text1"/>
          <w:szCs w:val="24"/>
        </w:rPr>
        <w:t>:</w:t>
      </w:r>
      <w:r w:rsidR="00F604C6">
        <w:rPr>
          <w:color w:val="000000" w:themeColor="text1"/>
          <w:szCs w:val="24"/>
        </w:rPr>
        <w:t xml:space="preserve"> Hati </w:t>
      </w:r>
      <w:proofErr w:type="spellStart"/>
      <w:r w:rsidR="00F604C6">
        <w:rPr>
          <w:color w:val="000000" w:themeColor="text1"/>
          <w:szCs w:val="24"/>
        </w:rPr>
        <w:t>Matijaš</w:t>
      </w:r>
      <w:r w:rsidR="00665756">
        <w:rPr>
          <w:color w:val="000000" w:themeColor="text1"/>
          <w:szCs w:val="24"/>
        </w:rPr>
        <w:t>ev</w:t>
      </w:r>
      <w:r w:rsidR="00F604C6">
        <w:rPr>
          <w:color w:val="000000" w:themeColor="text1"/>
          <w:szCs w:val="24"/>
        </w:rPr>
        <w:t>ič</w:t>
      </w:r>
      <w:proofErr w:type="spellEnd"/>
      <w:r w:rsidR="00F604C6">
        <w:rPr>
          <w:color w:val="000000" w:themeColor="text1"/>
          <w:szCs w:val="24"/>
        </w:rPr>
        <w:t xml:space="preserve"> – predstavnica staršev,</w:t>
      </w:r>
      <w:r w:rsidR="00F604C6" w:rsidRPr="002851C5">
        <w:rPr>
          <w:color w:val="000000" w:themeColor="text1"/>
          <w:szCs w:val="24"/>
        </w:rPr>
        <w:t xml:space="preserve"> </w:t>
      </w:r>
      <w:r w:rsidR="00010DF7" w:rsidRPr="002851C5">
        <w:rPr>
          <w:color w:val="000000" w:themeColor="text1"/>
          <w:szCs w:val="24"/>
        </w:rPr>
        <w:t>Anton Kramarič – predstavnik občine ustanoviteljice</w:t>
      </w:r>
      <w:r w:rsidR="0089688C">
        <w:rPr>
          <w:color w:val="000000" w:themeColor="text1"/>
          <w:szCs w:val="24"/>
        </w:rPr>
        <w:t>,</w:t>
      </w:r>
      <w:r w:rsidR="0089688C" w:rsidRPr="0089688C">
        <w:rPr>
          <w:color w:val="000000" w:themeColor="text1"/>
          <w:szCs w:val="24"/>
        </w:rPr>
        <w:t xml:space="preserve"> </w:t>
      </w:r>
      <w:r w:rsidR="0089688C" w:rsidRPr="002851C5">
        <w:rPr>
          <w:color w:val="000000" w:themeColor="text1"/>
          <w:szCs w:val="24"/>
        </w:rPr>
        <w:t xml:space="preserve">Nevenka </w:t>
      </w:r>
      <w:proofErr w:type="spellStart"/>
      <w:r w:rsidR="0089688C" w:rsidRPr="002851C5">
        <w:rPr>
          <w:color w:val="000000" w:themeColor="text1"/>
          <w:szCs w:val="24"/>
        </w:rPr>
        <w:t>Cotelj</w:t>
      </w:r>
      <w:proofErr w:type="spellEnd"/>
      <w:r w:rsidR="0089688C" w:rsidRPr="002851C5">
        <w:rPr>
          <w:color w:val="000000" w:themeColor="text1"/>
          <w:szCs w:val="24"/>
        </w:rPr>
        <w:t xml:space="preserve"> – pred</w:t>
      </w:r>
      <w:r w:rsidR="00212CA4">
        <w:rPr>
          <w:color w:val="000000" w:themeColor="text1"/>
          <w:szCs w:val="24"/>
        </w:rPr>
        <w:t>stavnica občine ustanoviteljice</w:t>
      </w:r>
    </w:p>
    <w:p w:rsidR="00D74C01" w:rsidRDefault="00D74C01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A7480F" w:rsidRPr="002851C5" w:rsidRDefault="00A7480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</w:t>
      </w:r>
      <w:r w:rsidRPr="002851C5">
        <w:rPr>
          <w:color w:val="000000" w:themeColor="text1"/>
          <w:szCs w:val="24"/>
        </w:rPr>
        <w:t xml:space="preserve">. </w:t>
      </w:r>
    </w:p>
    <w:p w:rsidR="00F604C6" w:rsidRPr="00F604C6" w:rsidRDefault="00F604C6" w:rsidP="00F604C6">
      <w:pPr>
        <w:pStyle w:val="Naslov2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Dnevni red: </w:t>
      </w:r>
    </w:p>
    <w:p w:rsidR="00F604C6" w:rsidRPr="00F604C6" w:rsidRDefault="00F604C6" w:rsidP="00F604C6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Pregled zadnjega zapisnika in realizacija sklepov zadnje seje, potrditev sklepov korespondenčnih sej (Urška Jerman).</w:t>
      </w:r>
    </w:p>
    <w:p w:rsidR="00F604C6" w:rsidRPr="00F604C6" w:rsidRDefault="00F604C6" w:rsidP="00F604C6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Sprejem Letnega poročila Vrtca Tržič za leto 2019 (Tatjana Blaži, Metka Kočar).</w:t>
      </w:r>
    </w:p>
    <w:p w:rsidR="00F604C6" w:rsidRPr="00F604C6" w:rsidRDefault="00F604C6" w:rsidP="00F604C6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Ugotavljanje delovne uspešnosti ravnateljice v letu 2019 (Urška Jerman).</w:t>
      </w:r>
    </w:p>
    <w:p w:rsidR="00F604C6" w:rsidRPr="00F604C6" w:rsidRDefault="00F604C6" w:rsidP="00F604C6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Sprememba Letnega delovnega načrta za šolsko leto 2019/2020 (Urška Jerman)</w:t>
      </w:r>
    </w:p>
    <w:p w:rsidR="00F604C6" w:rsidRPr="00F604C6" w:rsidRDefault="00F604C6" w:rsidP="00F604C6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Razno.</w:t>
      </w:r>
    </w:p>
    <w:p w:rsidR="00D74C01" w:rsidRDefault="00D74C01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C76AB0" w:rsidRDefault="007F4F4C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Urška Jerman je vse prisotne </w:t>
      </w:r>
      <w:r w:rsidR="00665756">
        <w:rPr>
          <w:color w:val="000000" w:themeColor="text1"/>
          <w:szCs w:val="24"/>
        </w:rPr>
        <w:t>pozdravila</w:t>
      </w:r>
      <w:r>
        <w:rPr>
          <w:color w:val="000000" w:themeColor="text1"/>
          <w:szCs w:val="24"/>
        </w:rPr>
        <w:t xml:space="preserve"> in prosila za potrditev dnevnega reda</w:t>
      </w:r>
      <w:r w:rsidR="00665756">
        <w:rPr>
          <w:color w:val="000000" w:themeColor="text1"/>
          <w:szCs w:val="24"/>
        </w:rPr>
        <w:t>, ki je razširjen za 4. točko</w:t>
      </w:r>
      <w:r>
        <w:rPr>
          <w:color w:val="000000" w:themeColor="text1"/>
          <w:szCs w:val="24"/>
        </w:rPr>
        <w:t xml:space="preserve">. </w:t>
      </w:r>
      <w:r w:rsidR="005523F5">
        <w:rPr>
          <w:color w:val="000000" w:themeColor="text1"/>
          <w:szCs w:val="24"/>
        </w:rPr>
        <w:t>Pri pregledu zapisnika ni bilo pripomb.</w:t>
      </w:r>
      <w:r w:rsidR="00D762F5">
        <w:rPr>
          <w:color w:val="000000" w:themeColor="text1"/>
          <w:szCs w:val="24"/>
        </w:rPr>
        <w:t xml:space="preserve"> 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Zapisnik 1</w:t>
      </w:r>
      <w:r w:rsidR="00F604C6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>. seje je bil soglasno potrjen.</w:t>
      </w:r>
      <w:r w:rsidR="00603A3D">
        <w:rPr>
          <w:color w:val="000000" w:themeColor="text1"/>
          <w:szCs w:val="24"/>
        </w:rPr>
        <w:t xml:space="preserve"> </w:t>
      </w:r>
    </w:p>
    <w:p w:rsidR="00603A3D" w:rsidRDefault="00603A3D" w:rsidP="00603A3D">
      <w:pPr>
        <w:spacing w:line="360" w:lineRule="auto"/>
        <w:jc w:val="both"/>
        <w:rPr>
          <w:color w:val="000000" w:themeColor="text1"/>
          <w:szCs w:val="24"/>
        </w:rPr>
      </w:pPr>
      <w:r w:rsidRPr="00603A3D">
        <w:rPr>
          <w:color w:val="000000" w:themeColor="text1"/>
          <w:szCs w:val="24"/>
        </w:rPr>
        <w:t>Potrjen</w:t>
      </w:r>
      <w:r w:rsidR="00F604C6">
        <w:rPr>
          <w:color w:val="000000" w:themeColor="text1"/>
          <w:szCs w:val="24"/>
        </w:rPr>
        <w:t>a</w:t>
      </w:r>
      <w:r w:rsidRPr="00603A3D">
        <w:rPr>
          <w:color w:val="000000" w:themeColor="text1"/>
          <w:szCs w:val="24"/>
        </w:rPr>
        <w:t xml:space="preserve"> </w:t>
      </w:r>
      <w:r w:rsidR="00F604C6">
        <w:rPr>
          <w:color w:val="000000" w:themeColor="text1"/>
          <w:szCs w:val="24"/>
        </w:rPr>
        <w:t>sta bila</w:t>
      </w:r>
      <w:r w:rsidRPr="00603A3D">
        <w:rPr>
          <w:color w:val="000000" w:themeColor="text1"/>
          <w:szCs w:val="24"/>
        </w:rPr>
        <w:t xml:space="preserve"> sklep</w:t>
      </w:r>
      <w:r w:rsidR="00F604C6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1</w:t>
      </w:r>
      <w:r w:rsidR="00F604C6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.</w:t>
      </w:r>
      <w:r w:rsidR="00F604C6">
        <w:rPr>
          <w:color w:val="000000" w:themeColor="text1"/>
          <w:szCs w:val="24"/>
        </w:rPr>
        <w:t xml:space="preserve"> in 13. korespondenčne seje:</w:t>
      </w:r>
    </w:p>
    <w:p w:rsidR="00F604C6" w:rsidRPr="00F604C6" w:rsidRDefault="00F604C6" w:rsidP="00F604C6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F604C6">
        <w:rPr>
          <w:color w:val="000000" w:themeColor="text1"/>
          <w:szCs w:val="24"/>
        </w:rPr>
        <w:t>Svet zavoda Vrtca Tržič potrjuje Natašo Brzin, kot predstavnico strokovnih delavcev, v komisijo za sprejem otrok Vrtca Tržič</w:t>
      </w:r>
      <w:r>
        <w:rPr>
          <w:color w:val="000000" w:themeColor="text1"/>
          <w:szCs w:val="24"/>
        </w:rPr>
        <w:t>.</w:t>
      </w:r>
    </w:p>
    <w:p w:rsidR="00F604C6" w:rsidRPr="00F604C6" w:rsidRDefault="00F604C6" w:rsidP="00F604C6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Pr="00F604C6">
        <w:rPr>
          <w:color w:val="000000" w:themeColor="text1"/>
          <w:szCs w:val="24"/>
        </w:rPr>
        <w:t>Svet zavoda Vrtca Tržič potrjuje spremembo Letnega delovnega načrta  za šolsko leto 2019/2020 v delu, ki navaja vrste oddelkov ter kadrovsko sliko.</w:t>
      </w:r>
    </w:p>
    <w:p w:rsidR="005523F5" w:rsidRDefault="005523F5" w:rsidP="00D74C01">
      <w:pPr>
        <w:rPr>
          <w:color w:val="000000" w:themeColor="text1"/>
          <w:szCs w:val="24"/>
        </w:rPr>
      </w:pPr>
    </w:p>
    <w:p w:rsidR="00606ED2" w:rsidRPr="00D57DBA" w:rsidRDefault="00606ED2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:rsidR="00603A3D" w:rsidRDefault="00665756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se je zahvalila za udeležbo in prešla na predstavitev letnega poročila, ki je bilo poslano kot gradivo. Poudarila je glavne razlike z lanskim poročilom, ki so predvsem v finančnem smislu, bolniških odsotnosti je več v primerjavi z lani, predvsem je več kratkih bolniških odsotnosti, ki se jih ne nadomešča, zato je presežka več kot</w:t>
      </w:r>
      <w:r w:rsidR="004B7592">
        <w:rPr>
          <w:color w:val="000000" w:themeColor="text1"/>
          <w:szCs w:val="24"/>
        </w:rPr>
        <w:t xml:space="preserve"> leto prej</w:t>
      </w:r>
      <w:r>
        <w:rPr>
          <w:color w:val="000000" w:themeColor="text1"/>
          <w:szCs w:val="24"/>
        </w:rPr>
        <w:t xml:space="preserve">. Pri projektih ni velikih razlik, strokovno delo se izvaja v skladu z lenim delovnim načrtom, </w:t>
      </w:r>
      <w:r w:rsidR="004B7592">
        <w:rPr>
          <w:color w:val="000000" w:themeColor="text1"/>
          <w:szCs w:val="24"/>
        </w:rPr>
        <w:t xml:space="preserve">strokovno </w:t>
      </w:r>
      <w:r>
        <w:rPr>
          <w:color w:val="000000" w:themeColor="text1"/>
          <w:szCs w:val="24"/>
        </w:rPr>
        <w:t xml:space="preserve">delo </w:t>
      </w:r>
      <w:r w:rsidR="004B7592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premljata s pomočnico </w:t>
      </w:r>
      <w:r w:rsidR="004B7592">
        <w:rPr>
          <w:color w:val="000000" w:themeColor="text1"/>
          <w:szCs w:val="24"/>
        </w:rPr>
        <w:t>ravnateljice</w:t>
      </w:r>
      <w:r>
        <w:rPr>
          <w:color w:val="000000" w:themeColor="text1"/>
          <w:szCs w:val="24"/>
        </w:rPr>
        <w:t xml:space="preserve"> in tudi strokovne delavke med seboj. Delo se načrtuje skupaj z otroki. V letu 2019 smo ponosni na pridobitev </w:t>
      </w:r>
      <w:proofErr w:type="spellStart"/>
      <w:r>
        <w:rPr>
          <w:color w:val="000000" w:themeColor="text1"/>
          <w:szCs w:val="24"/>
        </w:rPr>
        <w:t>eko</w:t>
      </w:r>
      <w:proofErr w:type="spellEnd"/>
      <w:r>
        <w:rPr>
          <w:color w:val="000000" w:themeColor="text1"/>
          <w:szCs w:val="24"/>
        </w:rPr>
        <w:t xml:space="preserve"> zastave. </w:t>
      </w:r>
    </w:p>
    <w:p w:rsidR="00665756" w:rsidRDefault="00665756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Vsak tim naredi evalvacijo strokovnega dela, ki je tudi </w:t>
      </w:r>
      <w:r w:rsidR="00DB16F7">
        <w:rPr>
          <w:color w:val="000000" w:themeColor="text1"/>
          <w:szCs w:val="24"/>
        </w:rPr>
        <w:t>opora za načrte vnaprej. Gre za u</w:t>
      </w:r>
      <w:r>
        <w:rPr>
          <w:color w:val="000000" w:themeColor="text1"/>
          <w:szCs w:val="24"/>
        </w:rPr>
        <w:t>tečeno prakso in pri tem ni težav. Ve</w:t>
      </w:r>
      <w:r w:rsidR="00DB16F7">
        <w:rPr>
          <w:color w:val="000000" w:themeColor="text1"/>
          <w:szCs w:val="24"/>
        </w:rPr>
        <w:t>liko je bilo izobraževanj, veli</w:t>
      </w:r>
      <w:r>
        <w:rPr>
          <w:color w:val="000000" w:themeColor="text1"/>
          <w:szCs w:val="24"/>
        </w:rPr>
        <w:t>k</w:t>
      </w:r>
      <w:r w:rsidR="00DB16F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del za</w:t>
      </w:r>
      <w:r w:rsidR="00DB16F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znanja za delo z otroki s </w:t>
      </w:r>
      <w:r w:rsidR="00DB16F7">
        <w:rPr>
          <w:color w:val="000000" w:themeColor="text1"/>
          <w:szCs w:val="24"/>
        </w:rPr>
        <w:t>posebnimi potrebami, kjer čutimo primanjkljaj. U</w:t>
      </w:r>
      <w:r>
        <w:rPr>
          <w:color w:val="000000" w:themeColor="text1"/>
          <w:szCs w:val="24"/>
        </w:rPr>
        <w:t>spešni smo bili pri sodelovanju navz</w:t>
      </w:r>
      <w:r w:rsidR="00DB16F7">
        <w:rPr>
          <w:color w:val="000000" w:themeColor="text1"/>
          <w:szCs w:val="24"/>
        </w:rPr>
        <w:t>ven (konference, članki v strokovnih</w:t>
      </w:r>
      <w:r>
        <w:rPr>
          <w:color w:val="000000" w:themeColor="text1"/>
          <w:szCs w:val="24"/>
        </w:rPr>
        <w:t xml:space="preserve"> revijah), </w:t>
      </w:r>
      <w:r w:rsidR="00DB16F7">
        <w:rPr>
          <w:color w:val="000000" w:themeColor="text1"/>
          <w:szCs w:val="24"/>
        </w:rPr>
        <w:t>posledično vzgojiteljice</w:t>
      </w:r>
      <w:r>
        <w:rPr>
          <w:color w:val="000000" w:themeColor="text1"/>
          <w:szCs w:val="24"/>
        </w:rPr>
        <w:t xml:space="preserve"> napredujejo v nazive. </w:t>
      </w:r>
      <w:r w:rsidR="000C31E7">
        <w:rPr>
          <w:color w:val="000000" w:themeColor="text1"/>
          <w:szCs w:val="24"/>
        </w:rPr>
        <w:t>Mrežimo se z velik</w:t>
      </w:r>
      <w:r w:rsidR="00DB16F7">
        <w:rPr>
          <w:color w:val="000000" w:themeColor="text1"/>
          <w:szCs w:val="24"/>
        </w:rPr>
        <w:t>o vrtci v Sloveniji in enim iz Avstrij</w:t>
      </w:r>
      <w:r w:rsidR="000C31E7">
        <w:rPr>
          <w:color w:val="000000" w:themeColor="text1"/>
          <w:szCs w:val="24"/>
        </w:rPr>
        <w:t>e</w:t>
      </w:r>
      <w:r w:rsidR="00DB16F7">
        <w:rPr>
          <w:color w:val="000000" w:themeColor="text1"/>
          <w:szCs w:val="24"/>
        </w:rPr>
        <w:t xml:space="preserve"> (</w:t>
      </w:r>
      <w:r w:rsidR="000C31E7">
        <w:rPr>
          <w:color w:val="000000" w:themeColor="text1"/>
          <w:szCs w:val="24"/>
        </w:rPr>
        <w:t xml:space="preserve">iz Železne </w:t>
      </w:r>
      <w:proofErr w:type="spellStart"/>
      <w:r w:rsidR="000C31E7">
        <w:rPr>
          <w:color w:val="000000" w:themeColor="text1"/>
          <w:szCs w:val="24"/>
        </w:rPr>
        <w:t>kaple</w:t>
      </w:r>
      <w:proofErr w:type="spellEnd"/>
      <w:r w:rsidR="00DB16F7">
        <w:rPr>
          <w:color w:val="000000" w:themeColor="text1"/>
          <w:szCs w:val="24"/>
        </w:rPr>
        <w:t>)</w:t>
      </w:r>
      <w:r w:rsidR="000C31E7">
        <w:rPr>
          <w:color w:val="000000" w:themeColor="text1"/>
          <w:szCs w:val="24"/>
        </w:rPr>
        <w:t>, z vrtcem v Celovcu pa se sodelovanje šele začenja.</w:t>
      </w:r>
    </w:p>
    <w:p w:rsidR="000C31E7" w:rsidRDefault="000C31E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 analizi vsega dela smo opazili res velik porast bolniških odsotnosti</w:t>
      </w:r>
      <w:r w:rsidR="00DB16F7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Spreminja se starostna struktura, starejši se upokojujejo, mladi pa so mladi starši in imajo nego za otroke, </w:t>
      </w:r>
      <w:r w:rsidR="00DB16F7">
        <w:rPr>
          <w:color w:val="000000" w:themeColor="text1"/>
          <w:szCs w:val="24"/>
        </w:rPr>
        <w:t xml:space="preserve">zgodile so se tudi mnoge </w:t>
      </w:r>
      <w:r>
        <w:rPr>
          <w:color w:val="000000" w:themeColor="text1"/>
          <w:szCs w:val="24"/>
        </w:rPr>
        <w:t xml:space="preserve">poškodbe. Iskali smo nadomeščanje odsotnega kadra, a strokovno usposobljen kader je težko dobiti </w:t>
      </w:r>
      <w:r w:rsidR="00DB16F7">
        <w:rPr>
          <w:color w:val="000000" w:themeColor="text1"/>
          <w:szCs w:val="24"/>
        </w:rPr>
        <w:t xml:space="preserve">z danes na jutri, </w:t>
      </w:r>
      <w:r>
        <w:rPr>
          <w:color w:val="000000" w:themeColor="text1"/>
          <w:szCs w:val="24"/>
        </w:rPr>
        <w:t>tekom šolskega leta, potekajo mnogi razgovori, da se rešuj</w:t>
      </w:r>
      <w:r w:rsidR="00DB16F7">
        <w:rPr>
          <w:color w:val="000000" w:themeColor="text1"/>
          <w:szCs w:val="24"/>
        </w:rPr>
        <w:t>e kadrovske probleme, ravnateljica</w:t>
      </w:r>
      <w:r>
        <w:rPr>
          <w:color w:val="000000" w:themeColor="text1"/>
          <w:szCs w:val="24"/>
        </w:rPr>
        <w:t xml:space="preserve"> pa </w:t>
      </w:r>
      <w:r w:rsidR="00DB16F7">
        <w:rPr>
          <w:color w:val="000000" w:themeColor="text1"/>
          <w:szCs w:val="24"/>
        </w:rPr>
        <w:t>nove strokovne delavce</w:t>
      </w:r>
      <w:r>
        <w:rPr>
          <w:color w:val="000000" w:themeColor="text1"/>
          <w:szCs w:val="24"/>
        </w:rPr>
        <w:t xml:space="preserve"> aktivneje spremlja.</w:t>
      </w:r>
    </w:p>
    <w:p w:rsidR="000C31E7" w:rsidRDefault="000C31E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Revizijska služba je pregledala kadrovsko evidenco, nadzorni odbor OT pa je pregledal javna naročila, o slednjem bomo poročali, ko bo prišlo končno poročilo. </w:t>
      </w:r>
    </w:p>
    <w:p w:rsidR="00DB16F7" w:rsidRDefault="00CA79B2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povedala, da se trudimo za pridobitev sredstev iz razpisov ministrstva ali Šole za ravnatelje, </w:t>
      </w:r>
      <w:r w:rsidR="00DB16F7">
        <w:rPr>
          <w:color w:val="000000" w:themeColor="text1"/>
          <w:szCs w:val="24"/>
        </w:rPr>
        <w:t>na usposabljanje</w:t>
      </w:r>
      <w:r w:rsidR="00DB16F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pridobivamo nove delavce začetnike, njihova zaposlitev pa je </w:t>
      </w:r>
      <w:r w:rsidR="00DB16F7">
        <w:rPr>
          <w:color w:val="000000" w:themeColor="text1"/>
          <w:szCs w:val="24"/>
        </w:rPr>
        <w:t>so</w:t>
      </w:r>
      <w:r>
        <w:rPr>
          <w:color w:val="000000" w:themeColor="text1"/>
          <w:szCs w:val="24"/>
        </w:rPr>
        <w:t>financirana s sredstvi evropskega socialnega sklada.</w:t>
      </w:r>
      <w:r w:rsidR="00DB16F7">
        <w:rPr>
          <w:color w:val="000000" w:themeColor="text1"/>
          <w:szCs w:val="24"/>
        </w:rPr>
        <w:t xml:space="preserve"> </w:t>
      </w:r>
    </w:p>
    <w:p w:rsidR="00CA79B2" w:rsidRDefault="00DB16F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Izveden je bil prvi del energetske sanacije enote Deteljica. Prišlo je do odpovedi dela ogrevanja v tej enoti, kar smo reševali interventno.</w:t>
      </w:r>
    </w:p>
    <w:p w:rsidR="00DB16F7" w:rsidRDefault="00DB16F7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0C31E7" w:rsidRDefault="000C31E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Metka Kočar je povzela računovodsko poročilo</w:t>
      </w:r>
      <w:r w:rsidR="00DB16F7">
        <w:rPr>
          <w:color w:val="000000" w:themeColor="text1"/>
          <w:szCs w:val="24"/>
        </w:rPr>
        <w:t xml:space="preserve"> oz. podala obrazložitev finančnega dela poročila.</w:t>
      </w:r>
    </w:p>
    <w:p w:rsidR="00CA79B2" w:rsidRDefault="00CA79B2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se je obrazcev za namenitev 0,5 %</w:t>
      </w:r>
      <w:r w:rsidR="00DB16F7">
        <w:rPr>
          <w:color w:val="000000" w:themeColor="text1"/>
          <w:szCs w:val="24"/>
        </w:rPr>
        <w:t xml:space="preserve"> dohodnine</w:t>
      </w:r>
      <w:r>
        <w:rPr>
          <w:color w:val="000000" w:themeColor="text1"/>
          <w:szCs w:val="24"/>
        </w:rPr>
        <w:t xml:space="preserve"> lani decembra oddanih veliko, zato bo donacij s tega naslova še več kot 2019.</w:t>
      </w:r>
    </w:p>
    <w:p w:rsidR="00CA79B2" w:rsidRDefault="00DB16F7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</w:t>
      </w:r>
      <w:r w:rsidR="00CA79B2">
        <w:rPr>
          <w:color w:val="000000" w:themeColor="text1"/>
          <w:szCs w:val="24"/>
        </w:rPr>
        <w:t>prašanj ni bilo</w:t>
      </w:r>
      <w:r>
        <w:rPr>
          <w:color w:val="000000" w:themeColor="text1"/>
          <w:szCs w:val="24"/>
        </w:rPr>
        <w:t>.</w:t>
      </w:r>
    </w:p>
    <w:p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F604C6" w:rsidRDefault="00F604C6" w:rsidP="00F604C6">
      <w:pPr>
        <w:spacing w:line="360" w:lineRule="auto"/>
        <w:jc w:val="both"/>
        <w:rPr>
          <w:color w:val="000000" w:themeColor="text1"/>
          <w:szCs w:val="24"/>
        </w:rPr>
      </w:pPr>
      <w:r w:rsidRPr="007F1DBC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Vrtca Tržič je potrdil </w:t>
      </w:r>
      <w:r w:rsidRPr="00F604C6">
        <w:rPr>
          <w:color w:val="000000" w:themeColor="text1"/>
          <w:szCs w:val="24"/>
        </w:rPr>
        <w:t>Letno poročilo Vrtca Tržič za leto 2019.</w:t>
      </w:r>
    </w:p>
    <w:p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142A1D" w:rsidRPr="00C36495" w:rsidRDefault="00142A1D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C36495">
        <w:rPr>
          <w:b/>
          <w:color w:val="000000" w:themeColor="text1"/>
          <w:szCs w:val="24"/>
        </w:rPr>
        <w:t>Ad 3.</w:t>
      </w:r>
    </w:p>
    <w:p w:rsidR="003C3F63" w:rsidRDefault="00CA79B2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Postopek ugotavljanja delovne uspešnosti ravnatelja je še vedno enako kot prejšnja leta. Uspešnost se ravnatelju ne izplačuje.</w:t>
      </w:r>
    </w:p>
    <w:p w:rsidR="00F604C6" w:rsidRDefault="00CA79B2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Urška Jerman je predstavila štiri kriterije, ki so zrcalo dela celotnega zavoda. Člani sveta so se strinjali, da se določi maksimum pri vseh in skupno 100 %.</w:t>
      </w:r>
    </w:p>
    <w:p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F604C6" w:rsidRDefault="00F604C6" w:rsidP="00F604C6">
      <w:pPr>
        <w:spacing w:line="360" w:lineRule="auto"/>
        <w:jc w:val="both"/>
        <w:rPr>
          <w:color w:val="000000" w:themeColor="text1"/>
          <w:szCs w:val="24"/>
        </w:rPr>
      </w:pPr>
      <w:r w:rsidRPr="00F604C6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Vrtca Tržič je potrdil 100-odstotno delovno uspešnost ravnateljice Vrtca Tržič Tatjane Blaži. </w:t>
      </w:r>
    </w:p>
    <w:p w:rsidR="00F604C6" w:rsidRDefault="00F604C6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D74C01" w:rsidRDefault="00A224FB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Ad</w:t>
      </w:r>
      <w:r w:rsidR="00E607A9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4.</w:t>
      </w:r>
    </w:p>
    <w:p w:rsidR="003C3F63" w:rsidRDefault="00F604C6" w:rsidP="00A7480F">
      <w:pPr>
        <w:spacing w:line="360" w:lineRule="auto"/>
        <w:jc w:val="both"/>
        <w:rPr>
          <w:color w:val="000000" w:themeColor="text1"/>
          <w:szCs w:val="24"/>
        </w:rPr>
      </w:pPr>
      <w:r w:rsidRPr="00F604C6">
        <w:rPr>
          <w:color w:val="000000" w:themeColor="text1"/>
          <w:szCs w:val="24"/>
        </w:rPr>
        <w:t xml:space="preserve">S 13. 1. 2020 se je v Pristavi, na naslovu Pristavška c. 31, Tržič, s soglasjem občine ustanoviteljice, </w:t>
      </w:r>
      <w:r w:rsidR="00665756" w:rsidRPr="00F604C6">
        <w:rPr>
          <w:color w:val="000000" w:themeColor="text1"/>
          <w:szCs w:val="24"/>
        </w:rPr>
        <w:t>odprl</w:t>
      </w:r>
      <w:r w:rsidRPr="00F604C6">
        <w:rPr>
          <w:color w:val="000000" w:themeColor="text1"/>
          <w:szCs w:val="24"/>
        </w:rPr>
        <w:t xml:space="preserve"> 32. oddelek vrtca, za otroke v starosti 1-3 leta. Svet zavoda naprošamo za potrditev spremembe Letnega delovnega načrta v delu, ki navaja vrste oddelkov ter kadrovsko sliko, kot sledi iz soglasja občine ustanoviteljice</w:t>
      </w:r>
      <w:r>
        <w:rPr>
          <w:color w:val="000000" w:themeColor="text1"/>
          <w:szCs w:val="24"/>
        </w:rPr>
        <w:t>, ob odprtju 32. oddelka vrtca.</w:t>
      </w:r>
    </w:p>
    <w:p w:rsidR="00F604C6" w:rsidRDefault="00F604C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F604C6" w:rsidRPr="00F604C6" w:rsidRDefault="00F604C6" w:rsidP="00A7480F">
      <w:pPr>
        <w:spacing w:line="360" w:lineRule="auto"/>
        <w:jc w:val="both"/>
        <w:rPr>
          <w:color w:val="000000" w:themeColor="text1"/>
          <w:szCs w:val="24"/>
        </w:rPr>
      </w:pPr>
      <w:r w:rsidRPr="0035285D">
        <w:rPr>
          <w:rFonts w:ascii="Georgia" w:hAnsi="Georgia"/>
          <w:b/>
          <w:szCs w:val="24"/>
        </w:rPr>
        <w:t>SKLEP:</w:t>
      </w:r>
      <w:r>
        <w:rPr>
          <w:rFonts w:ascii="Georgia" w:hAnsi="Georgia"/>
          <w:b/>
          <w:szCs w:val="24"/>
        </w:rPr>
        <w:t xml:space="preserve"> </w:t>
      </w:r>
      <w:r w:rsidRPr="00F604C6">
        <w:rPr>
          <w:color w:val="000000" w:themeColor="text1"/>
          <w:szCs w:val="24"/>
        </w:rPr>
        <w:t>Svet zavoda Vrtca Tržič potrjuje spremembo Letnega delovnega načrta  za šolsko leto 2019/2020 v delu, ki navaja vrs</w:t>
      </w:r>
      <w:r>
        <w:rPr>
          <w:color w:val="000000" w:themeColor="text1"/>
          <w:szCs w:val="24"/>
        </w:rPr>
        <w:t>te oddelkov ter kadrovsko sliko, ob odprtju 32. oddelka vrtca.</w:t>
      </w:r>
    </w:p>
    <w:p w:rsidR="00F604C6" w:rsidRDefault="00F604C6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03A3D" w:rsidRPr="00F604C6" w:rsidRDefault="006C4176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F604C6">
        <w:rPr>
          <w:b/>
          <w:color w:val="000000" w:themeColor="text1"/>
          <w:szCs w:val="24"/>
        </w:rPr>
        <w:t>Ad 5.</w:t>
      </w:r>
    </w:p>
    <w:p w:rsidR="00CA79B2" w:rsidRDefault="00CA79B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Urška Jerman je povedala, da je </w:t>
      </w:r>
      <w:r w:rsidR="00DB16F7">
        <w:rPr>
          <w:color w:val="000000" w:themeColor="text1"/>
          <w:szCs w:val="24"/>
        </w:rPr>
        <w:t>to zadnja seja v tej postavi in se zahvalila za sodelovanje dosedanjim članom Sveta zavoda Vrtca Tržič.</w:t>
      </w:r>
    </w:p>
    <w:p w:rsidR="00CA79B2" w:rsidRDefault="00CA79B2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CA79B2">
        <w:rPr>
          <w:color w:val="000000" w:themeColor="text1"/>
          <w:szCs w:val="24"/>
        </w:rPr>
        <w:t>18.00</w:t>
      </w:r>
      <w:r w:rsidR="000030FF">
        <w:rPr>
          <w:color w:val="000000" w:themeColor="text1"/>
          <w:szCs w:val="24"/>
        </w:rPr>
        <w:t>.</w:t>
      </w:r>
    </w:p>
    <w:p w:rsidR="00694680" w:rsidRPr="002851C5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6C4176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C36495">
        <w:rPr>
          <w:color w:val="000000" w:themeColor="text1"/>
          <w:szCs w:val="24"/>
        </w:rPr>
        <w:t xml:space="preserve">                  </w:t>
      </w:r>
      <w:r w:rsidR="006C4176">
        <w:rPr>
          <w:color w:val="000000" w:themeColor="text1"/>
          <w:szCs w:val="24"/>
        </w:rPr>
        <w:t>Urška Jerman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57" w:rsidRDefault="00C75457" w:rsidP="00397BE3">
      <w:r>
        <w:separator/>
      </w:r>
    </w:p>
  </w:endnote>
  <w:endnote w:type="continuationSeparator" w:id="0">
    <w:p w:rsidR="00C75457" w:rsidRDefault="00C75457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DB1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57" w:rsidRDefault="00C75457" w:rsidP="00397BE3">
      <w:r>
        <w:separator/>
      </w:r>
    </w:p>
  </w:footnote>
  <w:footnote w:type="continuationSeparator" w:id="0">
    <w:p w:rsidR="00C75457" w:rsidRDefault="00C75457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7"/>
  </w:num>
  <w:num w:numId="6">
    <w:abstractNumId w:val="22"/>
  </w:num>
  <w:num w:numId="7">
    <w:abstractNumId w:val="4"/>
  </w:num>
  <w:num w:numId="8">
    <w:abstractNumId w:val="18"/>
  </w:num>
  <w:num w:numId="9">
    <w:abstractNumId w:val="28"/>
  </w:num>
  <w:num w:numId="10">
    <w:abstractNumId w:val="23"/>
  </w:num>
  <w:num w:numId="11">
    <w:abstractNumId w:val="0"/>
  </w:num>
  <w:num w:numId="12">
    <w:abstractNumId w:val="20"/>
  </w:num>
  <w:num w:numId="13">
    <w:abstractNumId w:val="25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21"/>
  </w:num>
  <w:num w:numId="21">
    <w:abstractNumId w:val="8"/>
  </w:num>
  <w:num w:numId="22">
    <w:abstractNumId w:val="17"/>
  </w:num>
  <w:num w:numId="23">
    <w:abstractNumId w:val="6"/>
  </w:num>
  <w:num w:numId="24">
    <w:abstractNumId w:val="15"/>
  </w:num>
  <w:num w:numId="25">
    <w:abstractNumId w:val="12"/>
  </w:num>
  <w:num w:numId="26">
    <w:abstractNumId w:val="24"/>
  </w:num>
  <w:num w:numId="27">
    <w:abstractNumId w:val="7"/>
  </w:num>
  <w:num w:numId="28">
    <w:abstractNumId w:val="10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5F6F"/>
    <w:rsid w:val="00010DF7"/>
    <w:rsid w:val="00013283"/>
    <w:rsid w:val="000148E6"/>
    <w:rsid w:val="00017FF6"/>
    <w:rsid w:val="00024807"/>
    <w:rsid w:val="000258C7"/>
    <w:rsid w:val="00026B50"/>
    <w:rsid w:val="00027EA6"/>
    <w:rsid w:val="00030E73"/>
    <w:rsid w:val="00032930"/>
    <w:rsid w:val="00041969"/>
    <w:rsid w:val="00046128"/>
    <w:rsid w:val="00050F18"/>
    <w:rsid w:val="0005674D"/>
    <w:rsid w:val="0005725F"/>
    <w:rsid w:val="00063CFE"/>
    <w:rsid w:val="00065B93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C5"/>
    <w:rsid w:val="00285A4C"/>
    <w:rsid w:val="00286190"/>
    <w:rsid w:val="0028730B"/>
    <w:rsid w:val="00291D78"/>
    <w:rsid w:val="00292E5C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2844"/>
    <w:rsid w:val="0031355B"/>
    <w:rsid w:val="00314599"/>
    <w:rsid w:val="0031789D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3F63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3D86"/>
    <w:rsid w:val="0046605A"/>
    <w:rsid w:val="004716D2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45B7"/>
    <w:rsid w:val="005D4E4E"/>
    <w:rsid w:val="005D5BE8"/>
    <w:rsid w:val="005D6D81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E1368"/>
    <w:rsid w:val="006E5B4A"/>
    <w:rsid w:val="006E6039"/>
    <w:rsid w:val="006E6B4F"/>
    <w:rsid w:val="006F1722"/>
    <w:rsid w:val="006F386C"/>
    <w:rsid w:val="006F57F4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5EF"/>
    <w:rsid w:val="00826708"/>
    <w:rsid w:val="00827110"/>
    <w:rsid w:val="00827FC5"/>
    <w:rsid w:val="0083116B"/>
    <w:rsid w:val="00832052"/>
    <w:rsid w:val="00833746"/>
    <w:rsid w:val="0083400A"/>
    <w:rsid w:val="00835A5E"/>
    <w:rsid w:val="00837E2A"/>
    <w:rsid w:val="00837FA7"/>
    <w:rsid w:val="008404A5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88C"/>
    <w:rsid w:val="00896994"/>
    <w:rsid w:val="008A0C7D"/>
    <w:rsid w:val="008A2155"/>
    <w:rsid w:val="008A2E71"/>
    <w:rsid w:val="008A68A8"/>
    <w:rsid w:val="008A775D"/>
    <w:rsid w:val="008A7FE4"/>
    <w:rsid w:val="008B0334"/>
    <w:rsid w:val="008B422C"/>
    <w:rsid w:val="008C197F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4628"/>
    <w:rsid w:val="009147AA"/>
    <w:rsid w:val="00915C74"/>
    <w:rsid w:val="00916A0F"/>
    <w:rsid w:val="00917C17"/>
    <w:rsid w:val="00921706"/>
    <w:rsid w:val="00921F49"/>
    <w:rsid w:val="009237ED"/>
    <w:rsid w:val="00924F76"/>
    <w:rsid w:val="00925054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340D"/>
    <w:rsid w:val="009540AB"/>
    <w:rsid w:val="0095680D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4FD8"/>
    <w:rsid w:val="00A6608D"/>
    <w:rsid w:val="00A70D72"/>
    <w:rsid w:val="00A71584"/>
    <w:rsid w:val="00A722F9"/>
    <w:rsid w:val="00A72762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5377"/>
    <w:rsid w:val="00B863E5"/>
    <w:rsid w:val="00B86E0C"/>
    <w:rsid w:val="00B912BB"/>
    <w:rsid w:val="00B928F8"/>
    <w:rsid w:val="00B94006"/>
    <w:rsid w:val="00BA20FF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16F7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37DF"/>
    <w:rsid w:val="00E44479"/>
    <w:rsid w:val="00E44B2E"/>
    <w:rsid w:val="00E5080E"/>
    <w:rsid w:val="00E51453"/>
    <w:rsid w:val="00E51CAA"/>
    <w:rsid w:val="00E5254E"/>
    <w:rsid w:val="00E525D9"/>
    <w:rsid w:val="00E540C0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3507F89-DF30-4A78-9B0F-ECB0E1D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7422-8E00-4574-AF17-019C9A67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8</cp:revision>
  <cp:lastPrinted>2017-01-16T11:47:00Z</cp:lastPrinted>
  <dcterms:created xsi:type="dcterms:W3CDTF">2020-02-26T13:41:00Z</dcterms:created>
  <dcterms:modified xsi:type="dcterms:W3CDTF">2020-03-06T11:44:00Z</dcterms:modified>
</cp:coreProperties>
</file>